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8B" w:rsidRPr="00FA428B" w:rsidRDefault="00FA428B" w:rsidP="00FA428B">
      <w:pPr>
        <w:spacing w:after="0" w:line="240" w:lineRule="auto"/>
        <w:rPr>
          <w:rFonts w:ascii="Times New Roman" w:eastAsia="Times New Roman" w:hAnsi="Times New Roman" w:cs="Times New Roman"/>
          <w:sz w:val="24"/>
          <w:szCs w:val="24"/>
        </w:rPr>
      </w:pPr>
      <w:r w:rsidRPr="00FA428B">
        <w:rPr>
          <w:rFonts w:ascii="Times New Roman" w:eastAsia="Times New Roman" w:hAnsi="Times New Roman" w:cs="Times New Roman"/>
          <w:b/>
          <w:bCs/>
          <w:sz w:val="24"/>
          <w:szCs w:val="24"/>
        </w:rPr>
        <w:t>Instruction</w:t>
      </w:r>
    </w:p>
    <w:p w:rsidR="00FA428B" w:rsidRPr="00FA428B" w:rsidRDefault="00FA428B" w:rsidP="00FA428B">
      <w:pPr>
        <w:spacing w:after="0" w:line="240" w:lineRule="auto"/>
        <w:rPr>
          <w:rFonts w:ascii="Times New Roman" w:eastAsia="Times New Roman" w:hAnsi="Times New Roman" w:cs="Times New Roman"/>
          <w:b/>
          <w:sz w:val="24"/>
          <w:szCs w:val="24"/>
        </w:rPr>
      </w:pPr>
      <w:r w:rsidRPr="00FA428B">
        <w:rPr>
          <w:rFonts w:ascii="Times New Roman" w:eastAsia="Times New Roman" w:hAnsi="Times New Roman" w:cs="Times New Roman"/>
          <w:sz w:val="24"/>
          <w:szCs w:val="24"/>
        </w:rPr>
        <w:t xml:space="preserve">Ethical leaders can help establish an environment that encourages productive relationships for the individual, the team, and the organization, system-wide. A Google search will find numerous discussions regarding what makes an ethical leader. Ethical leaders manage each situation objectively, keeping their emotions under control; they weigh consequences, risk (personal and organizational), and take action. Throughout your program, you were asked to consider ethical decision making and socially responsible behavior as part of your practice. Following the discussion expectations, </w:t>
      </w:r>
      <w:r w:rsidRPr="00FA428B">
        <w:rPr>
          <w:rFonts w:ascii="Times New Roman" w:eastAsia="Times New Roman" w:hAnsi="Times New Roman" w:cs="Times New Roman"/>
          <w:b/>
          <w:sz w:val="24"/>
          <w:szCs w:val="24"/>
        </w:rPr>
        <w:t>discuss how the study of ethics and CSR has evolved your thinking and helped you become a more ethical person. Provide examples</w:t>
      </w:r>
    </w:p>
    <w:p w:rsidR="000F4C7F" w:rsidRDefault="000F4C7F"/>
    <w:p w:rsidR="00FA428B" w:rsidRDefault="00FA428B" w:rsidP="00FA428B">
      <w:pPr>
        <w:tabs>
          <w:tab w:val="left" w:pos="1830"/>
        </w:tabs>
      </w:pPr>
      <w:r>
        <w:t xml:space="preserve">300 words </w:t>
      </w:r>
      <w:proofErr w:type="spellStart"/>
      <w:r>
        <w:t>Apa</w:t>
      </w:r>
      <w:proofErr w:type="spellEnd"/>
      <w:r>
        <w:tab/>
      </w:r>
      <w:bookmarkStart w:id="0" w:name="_GoBack"/>
      <w:bookmarkEnd w:id="0"/>
    </w:p>
    <w:sectPr w:rsidR="00FA4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7A"/>
    <w:rsid w:val="000F4C7F"/>
    <w:rsid w:val="00844F7A"/>
    <w:rsid w:val="00FA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light-blue">
    <w:name w:val="txt-light-blue"/>
    <w:basedOn w:val="DefaultParagraphFont"/>
    <w:rsid w:val="00FA42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light-blue">
    <w:name w:val="txt-light-blue"/>
    <w:basedOn w:val="DefaultParagraphFont"/>
    <w:rsid w:val="00FA4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08366">
      <w:bodyDiv w:val="1"/>
      <w:marLeft w:val="0"/>
      <w:marRight w:val="0"/>
      <w:marTop w:val="0"/>
      <w:marBottom w:val="0"/>
      <w:divBdr>
        <w:top w:val="none" w:sz="0" w:space="0" w:color="auto"/>
        <w:left w:val="none" w:sz="0" w:space="0" w:color="auto"/>
        <w:bottom w:val="none" w:sz="0" w:space="0" w:color="auto"/>
        <w:right w:val="none" w:sz="0" w:space="0" w:color="auto"/>
      </w:divBdr>
      <w:divsChild>
        <w:div w:id="1001541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2021-05-31T20:10:00Z</dcterms:created>
  <dcterms:modified xsi:type="dcterms:W3CDTF">2021-05-31T20:11:00Z</dcterms:modified>
</cp:coreProperties>
</file>